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2DE8" w14:textId="59A3292E" w:rsidR="009E5F7E" w:rsidRPr="001D33B2" w:rsidRDefault="00F16F22">
      <w:pPr>
        <w:rPr>
          <w:b/>
          <w:bCs/>
        </w:rPr>
      </w:pPr>
      <w:r w:rsidRPr="001D33B2">
        <w:rPr>
          <w:b/>
          <w:bCs/>
        </w:rPr>
        <w:t xml:space="preserve">Dodatak 1. Popis vrsta i skupine vrsta životinja na koje se odnose bolesti s popisa u skladu s Provedbenom uredbom Komisije (EU) 2018/1882 </w:t>
      </w:r>
    </w:p>
    <w:p w14:paraId="039E2126" w14:textId="34F9F237" w:rsidR="0021539E" w:rsidRPr="001E34AD" w:rsidRDefault="0075263F">
      <w:pPr>
        <w:rPr>
          <w:color w:val="0070C0"/>
        </w:rPr>
      </w:pPr>
      <w:r w:rsidRPr="001E34AD">
        <w:rPr>
          <w:color w:val="0070C0"/>
        </w:rPr>
        <w:t xml:space="preserve">U tablici se nalazi popis bolesti po kategorijama s vrstama ili skupinama vrsta </w:t>
      </w:r>
      <w:r w:rsidR="00462A5A" w:rsidRPr="001E34AD">
        <w:rPr>
          <w:color w:val="0070C0"/>
        </w:rPr>
        <w:t xml:space="preserve">s popisa koje se uključuju u pasivno nadziranje. </w:t>
      </w:r>
      <w:r w:rsidRPr="001E34AD">
        <w:rPr>
          <w:color w:val="0070C0"/>
        </w:rPr>
        <w:t>U kolonu napomena</w:t>
      </w:r>
      <w:r w:rsidR="00462A5A" w:rsidRPr="001E34AD">
        <w:rPr>
          <w:color w:val="0070C0"/>
        </w:rPr>
        <w:t xml:space="preserve"> je potrebno upisati vrste (ili skupine</w:t>
      </w:r>
      <w:r w:rsidR="00244AE1" w:rsidRPr="001E34AD">
        <w:rPr>
          <w:color w:val="0070C0"/>
        </w:rPr>
        <w:t xml:space="preserve">) koje su prisutne u </w:t>
      </w:r>
      <w:r w:rsidR="001E34AD" w:rsidRPr="001E34AD">
        <w:rPr>
          <w:color w:val="0070C0"/>
        </w:rPr>
        <w:t>objektu</w:t>
      </w:r>
      <w:r w:rsidR="00244AE1" w:rsidRPr="001E34AD">
        <w:rPr>
          <w:color w:val="0070C0"/>
        </w:rPr>
        <w:t xml:space="preserve">, odnosno navesti </w:t>
      </w:r>
      <w:r w:rsidR="00155745">
        <w:rPr>
          <w:color w:val="0070C0"/>
        </w:rPr>
        <w:t>ukoliko</w:t>
      </w:r>
      <w:r w:rsidR="00244AE1" w:rsidRPr="001E34AD">
        <w:rPr>
          <w:color w:val="0070C0"/>
        </w:rPr>
        <w:t xml:space="preserve"> ih nema (npr. upisati „nije primjenjivo“</w:t>
      </w:r>
      <w:r w:rsidR="001E34AD" w:rsidRPr="001E34AD">
        <w:rPr>
          <w:color w:val="0070C0"/>
        </w:rPr>
        <w:t>)</w:t>
      </w:r>
    </w:p>
    <w:p w14:paraId="2DE64792" w14:textId="77777777" w:rsidR="001E34AD" w:rsidRDefault="001E34AD"/>
    <w:p w14:paraId="3C5E103C" w14:textId="6A595AF8" w:rsidR="001D33B2" w:rsidRPr="005B0A07" w:rsidRDefault="005B0A07">
      <w:pPr>
        <w:rPr>
          <w:rFonts w:ascii="Times New Roman" w:hAnsi="Times New Roman" w:cs="Times New Roman"/>
        </w:rPr>
      </w:pPr>
      <w:r w:rsidRPr="005B0A07">
        <w:rPr>
          <w:rFonts w:ascii="Times New Roman" w:hAnsi="Times New Roman" w:cs="Times New Roman"/>
        </w:rPr>
        <w:t>Ažurirano dana ________________________________</w:t>
      </w:r>
    </w:p>
    <w:p w14:paraId="3B9F6DF0" w14:textId="0103CF0A" w:rsidR="005B0A07" w:rsidRDefault="005B0A07" w:rsidP="005B0A07">
      <w:pPr>
        <w:ind w:left="2124"/>
      </w:pP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2801"/>
        <w:gridCol w:w="1231"/>
        <w:gridCol w:w="3738"/>
        <w:gridCol w:w="6542"/>
      </w:tblGrid>
      <w:tr w:rsidR="0021539E" w:rsidRPr="009344FE" w14:paraId="358604C5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25ECCD03" w14:textId="77777777" w:rsidR="0021539E" w:rsidRPr="009344FE" w:rsidRDefault="0021539E" w:rsidP="00F16F22">
            <w:pPr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9344FE">
              <w:rPr>
                <w:rFonts w:ascii="Times New Roman" w:hAnsi="Times New Roman" w:cs="Times New Roman"/>
                <w:b/>
                <w:bCs/>
                <w:lang w:eastAsia="hr-HR"/>
              </w:rPr>
              <w:t>Naziv bolesti s popisa</w:t>
            </w:r>
          </w:p>
        </w:tc>
        <w:tc>
          <w:tcPr>
            <w:tcW w:w="1231" w:type="dxa"/>
            <w:noWrap/>
            <w:hideMark/>
          </w:tcPr>
          <w:p w14:paraId="0881B167" w14:textId="636F9D08" w:rsidR="0021539E" w:rsidRPr="009344FE" w:rsidRDefault="0021539E" w:rsidP="00F16F22">
            <w:pPr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9344FE">
              <w:rPr>
                <w:rFonts w:ascii="Times New Roman" w:hAnsi="Times New Roman" w:cs="Times New Roman"/>
                <w:b/>
                <w:bCs/>
                <w:lang w:eastAsia="hr-HR"/>
              </w:rPr>
              <w:t>Kategorija</w:t>
            </w:r>
          </w:p>
        </w:tc>
        <w:tc>
          <w:tcPr>
            <w:tcW w:w="3738" w:type="dxa"/>
            <w:hideMark/>
          </w:tcPr>
          <w:p w14:paraId="727F7091" w14:textId="4BE81525" w:rsidR="0021539E" w:rsidRPr="007A647E" w:rsidRDefault="0021539E" w:rsidP="00F16F22">
            <w:pPr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7A647E">
              <w:rPr>
                <w:rFonts w:ascii="Times New Roman" w:hAnsi="Times New Roman" w:cs="Times New Roman"/>
                <w:b/>
                <w:bCs/>
                <w:lang w:eastAsia="hr-HR"/>
              </w:rPr>
              <w:t>Vrsta i skupina vrsta</w:t>
            </w:r>
          </w:p>
          <w:p w14:paraId="1E0E54B4" w14:textId="77777777" w:rsidR="0021539E" w:rsidRPr="007A647E" w:rsidRDefault="0021539E" w:rsidP="00F16F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b/>
                <w:bCs/>
                <w:lang w:eastAsia="hr-HR"/>
              </w:rPr>
              <w:t>životinja s popisa i vektorske vrste</w:t>
            </w:r>
          </w:p>
        </w:tc>
        <w:tc>
          <w:tcPr>
            <w:tcW w:w="6542" w:type="dxa"/>
            <w:hideMark/>
          </w:tcPr>
          <w:p w14:paraId="26D431C4" w14:textId="77777777" w:rsidR="0021539E" w:rsidRPr="009344FE" w:rsidRDefault="0021539E" w:rsidP="00F16F22">
            <w:pPr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9344FE">
              <w:rPr>
                <w:rFonts w:ascii="Times New Roman" w:hAnsi="Times New Roman" w:cs="Times New Roman"/>
                <w:b/>
                <w:bCs/>
                <w:lang w:eastAsia="hr-HR"/>
              </w:rPr>
              <w:t>Napomena</w:t>
            </w:r>
          </w:p>
        </w:tc>
      </w:tr>
      <w:tr w:rsidR="0021539E" w:rsidRPr="009344FE" w14:paraId="0628CCB3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7171C7D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Slinavka i šap</w:t>
            </w:r>
          </w:p>
        </w:tc>
        <w:tc>
          <w:tcPr>
            <w:tcW w:w="1231" w:type="dxa"/>
            <w:noWrap/>
            <w:hideMark/>
          </w:tcPr>
          <w:p w14:paraId="350D625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5D839E5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Artiodactyla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1D5F5D6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Proboscidea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(surlaši)</w:t>
            </w:r>
          </w:p>
        </w:tc>
        <w:tc>
          <w:tcPr>
            <w:tcW w:w="6542" w:type="dxa"/>
            <w:noWrap/>
            <w:hideMark/>
          </w:tcPr>
          <w:p w14:paraId="6E8F2FC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8DE0D6B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6641959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virusom goveđe kuge</w:t>
            </w:r>
          </w:p>
        </w:tc>
        <w:tc>
          <w:tcPr>
            <w:tcW w:w="1231" w:type="dxa"/>
            <w:noWrap/>
            <w:hideMark/>
          </w:tcPr>
          <w:p w14:paraId="7D1596C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40463BF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Artiodactyla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542" w:type="dxa"/>
            <w:noWrap/>
            <w:hideMark/>
          </w:tcPr>
          <w:p w14:paraId="61774D5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065584E9" w14:textId="77777777" w:rsidTr="0021539E">
        <w:trPr>
          <w:trHeight w:val="3000"/>
        </w:trPr>
        <w:tc>
          <w:tcPr>
            <w:tcW w:w="2801" w:type="dxa"/>
            <w:noWrap/>
            <w:hideMark/>
          </w:tcPr>
          <w:p w14:paraId="39B5986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Infekcija virusom groznice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Riftske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doline (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Rift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Valley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</w:tc>
        <w:tc>
          <w:tcPr>
            <w:tcW w:w="1231" w:type="dxa"/>
            <w:noWrap/>
            <w:hideMark/>
          </w:tcPr>
          <w:p w14:paraId="06A4EC7C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0010F996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Perissodactyla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neparnoprstaši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2643AD3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Antilocapridae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rašljoroge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antilope), </w:t>
            </w:r>
          </w:p>
          <w:p w14:paraId="0D59A40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(šupljorošci), </w:t>
            </w:r>
          </w:p>
          <w:p w14:paraId="42F7524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(deve), </w:t>
            </w:r>
          </w:p>
          <w:p w14:paraId="251B3EB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(jeleni), </w:t>
            </w:r>
          </w:p>
          <w:p w14:paraId="2140ACD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Giraffidae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(žirafe), </w:t>
            </w:r>
          </w:p>
          <w:p w14:paraId="4932C7AF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Hippopotamidae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(vodenkonji), </w:t>
            </w:r>
          </w:p>
          <w:p w14:paraId="3C2364C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Moschidae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moškavci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34DE2F3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Proboscidea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(surlaši)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(komarci)</w:t>
            </w:r>
          </w:p>
        </w:tc>
        <w:tc>
          <w:tcPr>
            <w:tcW w:w="6542" w:type="dxa"/>
            <w:noWrap/>
            <w:hideMark/>
          </w:tcPr>
          <w:p w14:paraId="4AC518C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A4DEB2C" w14:textId="77777777" w:rsidTr="0021539E">
        <w:trPr>
          <w:trHeight w:val="600"/>
        </w:trPr>
        <w:tc>
          <w:tcPr>
            <w:tcW w:w="2801" w:type="dxa"/>
            <w:vMerge w:val="restart"/>
            <w:noWrap/>
            <w:hideMark/>
          </w:tcPr>
          <w:p w14:paraId="19D88B9B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bakterijama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Brucella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abortus, B.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melitensis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,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B.suis</w:t>
            </w:r>
            <w:proofErr w:type="spellEnd"/>
          </w:p>
          <w:p w14:paraId="23706C30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  <w:p w14:paraId="2AF32DB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> </w:t>
            </w:r>
          </w:p>
        </w:tc>
        <w:tc>
          <w:tcPr>
            <w:tcW w:w="1231" w:type="dxa"/>
            <w:noWrap/>
            <w:hideMark/>
          </w:tcPr>
          <w:p w14:paraId="4E2E0C9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>B+D+E</w:t>
            </w:r>
          </w:p>
        </w:tc>
        <w:tc>
          <w:tcPr>
            <w:tcW w:w="3738" w:type="dxa"/>
            <w:hideMark/>
          </w:tcPr>
          <w:p w14:paraId="57A4E1E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6B7B42D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72C02FD5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1F7F6C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30C37954" w14:textId="77777777" w:rsidR="0021539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  <w:p w14:paraId="56124C1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542" w:type="dxa"/>
            <w:noWrap/>
            <w:hideMark/>
          </w:tcPr>
          <w:p w14:paraId="16FE715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774EA76" w14:textId="77777777" w:rsidTr="0021539E">
        <w:trPr>
          <w:trHeight w:val="900"/>
        </w:trPr>
        <w:tc>
          <w:tcPr>
            <w:tcW w:w="2801" w:type="dxa"/>
            <w:vMerge/>
            <w:noWrap/>
            <w:hideMark/>
          </w:tcPr>
          <w:p w14:paraId="5A43BA0B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231" w:type="dxa"/>
            <w:noWrap/>
            <w:hideMark/>
          </w:tcPr>
          <w:p w14:paraId="734527A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F0E8AC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Artiodactyla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)osim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  <w:p w14:paraId="2BEEEA28" w14:textId="77777777" w:rsidR="0021539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0799CFA9" w14:textId="77777777" w:rsidR="0021539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32C032A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1264FE1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AB2383D" w14:textId="77777777" w:rsidTr="0021539E">
        <w:trPr>
          <w:trHeight w:val="900"/>
        </w:trPr>
        <w:tc>
          <w:tcPr>
            <w:tcW w:w="2801" w:type="dxa"/>
            <w:vMerge/>
            <w:noWrap/>
            <w:hideMark/>
          </w:tcPr>
          <w:p w14:paraId="6B53817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231" w:type="dxa"/>
            <w:noWrap/>
            <w:hideMark/>
          </w:tcPr>
          <w:p w14:paraId="7D9B8354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520A358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Perissodactyla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neparnoprstaši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6CB3B02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Carnivora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(zvijeri), </w:t>
            </w:r>
          </w:p>
          <w:p w14:paraId="44792ED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Lagomorpha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dvojezupci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542" w:type="dxa"/>
            <w:noWrap/>
            <w:hideMark/>
          </w:tcPr>
          <w:p w14:paraId="7806DF5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434489B" w14:textId="77777777" w:rsidTr="0021539E">
        <w:trPr>
          <w:trHeight w:val="300"/>
        </w:trPr>
        <w:tc>
          <w:tcPr>
            <w:tcW w:w="2801" w:type="dxa"/>
            <w:vMerge w:val="restart"/>
            <w:noWrap/>
            <w:hideMark/>
          </w:tcPr>
          <w:p w14:paraId="622441EB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kompleksom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Mycobacterium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tuberculosis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r w:rsidRPr="009344FE">
              <w:rPr>
                <w:rFonts w:ascii="Times New Roman" w:hAnsi="Times New Roman" w:cs="Times New Roman"/>
                <w:lang w:eastAsia="hr-HR"/>
              </w:rPr>
              <w:t>(</w:t>
            </w:r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M.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bovis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, M.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caprae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 </w:t>
            </w:r>
            <w:r w:rsidRPr="00584545">
              <w:rPr>
                <w:rFonts w:ascii="Times New Roman" w:hAnsi="Times New Roman" w:cs="Times New Roman"/>
                <w:lang w:eastAsia="hr-HR"/>
              </w:rPr>
              <w:t>i</w:t>
            </w:r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 M.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tuberculosis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  <w:p w14:paraId="2401B255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  <w:p w14:paraId="7023382C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  <w:tc>
          <w:tcPr>
            <w:tcW w:w="1231" w:type="dxa"/>
            <w:noWrap/>
            <w:hideMark/>
          </w:tcPr>
          <w:p w14:paraId="122EF34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B+D+E</w:t>
            </w:r>
          </w:p>
        </w:tc>
        <w:tc>
          <w:tcPr>
            <w:tcW w:w="3738" w:type="dxa"/>
            <w:hideMark/>
          </w:tcPr>
          <w:p w14:paraId="2E370DCF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11198815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1B8644D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090C340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9AB16A0" w14:textId="77777777" w:rsidTr="0021539E">
        <w:trPr>
          <w:trHeight w:val="900"/>
        </w:trPr>
        <w:tc>
          <w:tcPr>
            <w:tcW w:w="2801" w:type="dxa"/>
            <w:vMerge/>
            <w:noWrap/>
            <w:hideMark/>
          </w:tcPr>
          <w:p w14:paraId="54D24344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231" w:type="dxa"/>
            <w:noWrap/>
            <w:hideMark/>
          </w:tcPr>
          <w:p w14:paraId="216B633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2FC9205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Artiodactyla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)osim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1E9DB9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139A9FC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2DF0604C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8833430" w14:textId="77777777" w:rsidTr="0021539E">
        <w:trPr>
          <w:trHeight w:val="300"/>
        </w:trPr>
        <w:tc>
          <w:tcPr>
            <w:tcW w:w="2801" w:type="dxa"/>
            <w:vMerge/>
            <w:noWrap/>
            <w:hideMark/>
          </w:tcPr>
          <w:p w14:paraId="33900238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231" w:type="dxa"/>
            <w:noWrap/>
            <w:hideMark/>
          </w:tcPr>
          <w:p w14:paraId="36B1EF3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6332044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Mammalia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(sisavci) (kopneni)</w:t>
            </w:r>
          </w:p>
        </w:tc>
        <w:tc>
          <w:tcPr>
            <w:tcW w:w="6542" w:type="dxa"/>
            <w:noWrap/>
            <w:hideMark/>
          </w:tcPr>
          <w:p w14:paraId="10DA79E6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6E303EDA" w14:textId="77777777" w:rsidTr="0021539E">
        <w:trPr>
          <w:trHeight w:val="1200"/>
        </w:trPr>
        <w:tc>
          <w:tcPr>
            <w:tcW w:w="2801" w:type="dxa"/>
            <w:vMerge w:val="restart"/>
            <w:noWrap/>
            <w:hideMark/>
          </w:tcPr>
          <w:p w14:paraId="4C75E1C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virusom bjesnoće</w:t>
            </w:r>
          </w:p>
          <w:p w14:paraId="6163DFBE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  <w:tc>
          <w:tcPr>
            <w:tcW w:w="1231" w:type="dxa"/>
            <w:noWrap/>
            <w:hideMark/>
          </w:tcPr>
          <w:p w14:paraId="4F8B624D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B+D+E</w:t>
            </w:r>
          </w:p>
        </w:tc>
        <w:tc>
          <w:tcPr>
            <w:tcW w:w="3738" w:type="dxa"/>
            <w:hideMark/>
          </w:tcPr>
          <w:p w14:paraId="3146FB7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Carnivora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(zvijeri), </w:t>
            </w:r>
          </w:p>
          <w:p w14:paraId="0B2ACA3F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(šupljorošci), </w:t>
            </w:r>
          </w:p>
          <w:p w14:paraId="039D929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(prave svinje), </w:t>
            </w:r>
          </w:p>
          <w:p w14:paraId="4F0CFA6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(kopitari), </w:t>
            </w:r>
          </w:p>
          <w:p w14:paraId="3FEE211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(jeleni), </w:t>
            </w:r>
          </w:p>
          <w:p w14:paraId="2D77947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</w:t>
            </w:r>
          </w:p>
        </w:tc>
        <w:tc>
          <w:tcPr>
            <w:tcW w:w="6542" w:type="dxa"/>
            <w:noWrap/>
            <w:hideMark/>
          </w:tcPr>
          <w:p w14:paraId="5F878CC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16B359FC" w14:textId="77777777" w:rsidTr="0021539E">
        <w:trPr>
          <w:trHeight w:val="300"/>
        </w:trPr>
        <w:tc>
          <w:tcPr>
            <w:tcW w:w="2801" w:type="dxa"/>
            <w:vMerge/>
            <w:noWrap/>
            <w:hideMark/>
          </w:tcPr>
          <w:p w14:paraId="4BE81081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231" w:type="dxa"/>
            <w:noWrap/>
            <w:hideMark/>
          </w:tcPr>
          <w:p w14:paraId="20CE008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19F60DF6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Chiroptera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(šišmiši)</w:t>
            </w:r>
          </w:p>
        </w:tc>
        <w:tc>
          <w:tcPr>
            <w:tcW w:w="6542" w:type="dxa"/>
            <w:noWrap/>
            <w:hideMark/>
          </w:tcPr>
          <w:p w14:paraId="0F82599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C56328E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798FDC81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Zaraza trakavicom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Echinococcus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multilocularis</w:t>
            </w:r>
            <w:proofErr w:type="spellEnd"/>
          </w:p>
        </w:tc>
        <w:tc>
          <w:tcPr>
            <w:tcW w:w="1231" w:type="dxa"/>
            <w:noWrap/>
            <w:hideMark/>
          </w:tcPr>
          <w:p w14:paraId="1F0B376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0C592BAF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Canidae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(psi)</w:t>
            </w:r>
          </w:p>
        </w:tc>
        <w:tc>
          <w:tcPr>
            <w:tcW w:w="6542" w:type="dxa"/>
            <w:noWrap/>
            <w:hideMark/>
          </w:tcPr>
          <w:p w14:paraId="53ED941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F06246D" w14:textId="77777777" w:rsidTr="0021539E">
        <w:trPr>
          <w:trHeight w:val="2700"/>
        </w:trPr>
        <w:tc>
          <w:tcPr>
            <w:tcW w:w="2801" w:type="dxa"/>
            <w:noWrap/>
            <w:hideMark/>
          </w:tcPr>
          <w:p w14:paraId="71DE5E61" w14:textId="77777777" w:rsidR="0021539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Infekcija virusom bolesti plavog jezika </w:t>
            </w:r>
          </w:p>
          <w:p w14:paraId="7AD7A58C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(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serotipovi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1–24)</w:t>
            </w:r>
          </w:p>
        </w:tc>
        <w:tc>
          <w:tcPr>
            <w:tcW w:w="1231" w:type="dxa"/>
            <w:noWrap/>
            <w:hideMark/>
          </w:tcPr>
          <w:p w14:paraId="3DF6E4D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43B6FFF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Antilocapridae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rašljoroge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antilope), </w:t>
            </w:r>
          </w:p>
          <w:p w14:paraId="5E86DFC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(šupljorošci), </w:t>
            </w:r>
          </w:p>
          <w:p w14:paraId="7744AE56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(deve), </w:t>
            </w:r>
          </w:p>
          <w:p w14:paraId="20E1048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(jeleni), </w:t>
            </w:r>
          </w:p>
          <w:p w14:paraId="7378002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Giraffidae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(žirafe), </w:t>
            </w:r>
          </w:p>
          <w:p w14:paraId="5DAB49E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Moschidae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moškavci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0F3E626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Tragulidae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 (patuljasti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moškavci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Culicoides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spp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</w:p>
        </w:tc>
        <w:tc>
          <w:tcPr>
            <w:tcW w:w="6542" w:type="dxa"/>
            <w:noWrap/>
            <w:hideMark/>
          </w:tcPr>
          <w:p w14:paraId="6751FA8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4F1AE2B" w14:textId="77777777" w:rsidTr="0021539E">
        <w:trPr>
          <w:trHeight w:val="2400"/>
        </w:trPr>
        <w:tc>
          <w:tcPr>
            <w:tcW w:w="2801" w:type="dxa"/>
            <w:noWrap/>
            <w:hideMark/>
          </w:tcPr>
          <w:p w14:paraId="39B059B1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 xml:space="preserve">Infekcija virusom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epizootske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hemoragijske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bolesti</w:t>
            </w:r>
          </w:p>
        </w:tc>
        <w:tc>
          <w:tcPr>
            <w:tcW w:w="1231" w:type="dxa"/>
            <w:noWrap/>
            <w:hideMark/>
          </w:tcPr>
          <w:p w14:paraId="3D6DAAF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344095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Antilocapridae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rašljoroge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antilope), </w:t>
            </w:r>
          </w:p>
          <w:p w14:paraId="5427190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(šupljorošci), </w:t>
            </w:r>
          </w:p>
          <w:p w14:paraId="7AF749B9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(deve), </w:t>
            </w:r>
          </w:p>
          <w:p w14:paraId="7BD442E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(jeleni), </w:t>
            </w:r>
          </w:p>
          <w:p w14:paraId="19178C2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Giraffidae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(žirafe), </w:t>
            </w:r>
          </w:p>
          <w:p w14:paraId="3767C3B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Moschidae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moškavci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22CB9195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Tragulidae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 (patuljasti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moškavci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Culicoides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spp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769CB5A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1F9CD59" w14:textId="77777777" w:rsidTr="0021539E">
        <w:trPr>
          <w:trHeight w:val="900"/>
        </w:trPr>
        <w:tc>
          <w:tcPr>
            <w:tcW w:w="2801" w:type="dxa"/>
            <w:noWrap/>
            <w:hideMark/>
          </w:tcPr>
          <w:p w14:paraId="76B3940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Bedrenica</w:t>
            </w:r>
          </w:p>
        </w:tc>
        <w:tc>
          <w:tcPr>
            <w:tcW w:w="1231" w:type="dxa"/>
            <w:noWrap/>
            <w:hideMark/>
          </w:tcPr>
          <w:p w14:paraId="62433D8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489CC55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Perissodactyla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neparnoprstaši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414BEEF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Artiodactyla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), </w:t>
            </w:r>
          </w:p>
          <w:p w14:paraId="191AD7A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Proboscidea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(surlaši)</w:t>
            </w:r>
          </w:p>
        </w:tc>
        <w:tc>
          <w:tcPr>
            <w:tcW w:w="6542" w:type="dxa"/>
            <w:noWrap/>
            <w:hideMark/>
          </w:tcPr>
          <w:p w14:paraId="35CF6F9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78C7C60" w14:textId="77777777" w:rsidTr="0021539E">
        <w:trPr>
          <w:trHeight w:val="1500"/>
        </w:trPr>
        <w:tc>
          <w:tcPr>
            <w:tcW w:w="2801" w:type="dxa"/>
            <w:noWrap/>
            <w:hideMark/>
          </w:tcPr>
          <w:p w14:paraId="1747BE14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Sura (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Trypanosoma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evansi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</w:tc>
        <w:tc>
          <w:tcPr>
            <w:tcW w:w="1231" w:type="dxa"/>
            <w:noWrap/>
            <w:hideMark/>
          </w:tcPr>
          <w:p w14:paraId="3653CAB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479503A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(kopitari), </w:t>
            </w:r>
          </w:p>
          <w:p w14:paraId="3ABA25D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Artiodactyla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parnoprstaši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Tabanidae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(obadi)</w:t>
            </w:r>
          </w:p>
        </w:tc>
        <w:tc>
          <w:tcPr>
            <w:tcW w:w="6542" w:type="dxa"/>
            <w:noWrap/>
            <w:hideMark/>
          </w:tcPr>
          <w:p w14:paraId="124977F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56A0B8C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538C3E73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Bolest virusa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ebole</w:t>
            </w:r>
            <w:proofErr w:type="spellEnd"/>
          </w:p>
        </w:tc>
        <w:tc>
          <w:tcPr>
            <w:tcW w:w="1231" w:type="dxa"/>
            <w:noWrap/>
            <w:hideMark/>
          </w:tcPr>
          <w:p w14:paraId="464497D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50831489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Primati osim čovjeka (čovjekoliki majmuni)</w:t>
            </w:r>
          </w:p>
        </w:tc>
        <w:tc>
          <w:tcPr>
            <w:tcW w:w="6542" w:type="dxa"/>
            <w:noWrap/>
            <w:hideMark/>
          </w:tcPr>
          <w:p w14:paraId="4FB7B36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0E6EE578" w14:textId="77777777" w:rsidTr="0021539E">
        <w:trPr>
          <w:trHeight w:val="900"/>
        </w:trPr>
        <w:tc>
          <w:tcPr>
            <w:tcW w:w="2801" w:type="dxa"/>
            <w:noWrap/>
            <w:hideMark/>
          </w:tcPr>
          <w:p w14:paraId="6049DC3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Paratuberkuloza</w:t>
            </w:r>
            <w:proofErr w:type="spellEnd"/>
          </w:p>
        </w:tc>
        <w:tc>
          <w:tcPr>
            <w:tcW w:w="1231" w:type="dxa"/>
            <w:noWrap/>
            <w:hideMark/>
          </w:tcPr>
          <w:p w14:paraId="0C92FCF6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7DFF12F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3D86ED36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7C47110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4D65F0C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AD38A4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006C2979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(deve), </w:t>
            </w:r>
          </w:p>
          <w:p w14:paraId="507FC77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</w:t>
            </w:r>
          </w:p>
        </w:tc>
        <w:tc>
          <w:tcPr>
            <w:tcW w:w="6542" w:type="dxa"/>
            <w:noWrap/>
            <w:hideMark/>
          </w:tcPr>
          <w:p w14:paraId="51142F7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7383ED2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4F65E743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Japanski encefalitis</w:t>
            </w:r>
          </w:p>
        </w:tc>
        <w:tc>
          <w:tcPr>
            <w:tcW w:w="1231" w:type="dxa"/>
            <w:noWrap/>
            <w:hideMark/>
          </w:tcPr>
          <w:p w14:paraId="1365D7CC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45147A8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(komarci)</w:t>
            </w:r>
          </w:p>
        </w:tc>
        <w:tc>
          <w:tcPr>
            <w:tcW w:w="6542" w:type="dxa"/>
            <w:noWrap/>
            <w:hideMark/>
          </w:tcPr>
          <w:p w14:paraId="3DACBF6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129A1B1B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33CEB4B0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>Groznica zapadnog Nila</w:t>
            </w:r>
          </w:p>
        </w:tc>
        <w:tc>
          <w:tcPr>
            <w:tcW w:w="1231" w:type="dxa"/>
            <w:noWrap/>
            <w:hideMark/>
          </w:tcPr>
          <w:p w14:paraId="1BF698D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5E51F58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(kopitari),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Aves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(ptice)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(komarci)</w:t>
            </w:r>
          </w:p>
        </w:tc>
        <w:tc>
          <w:tcPr>
            <w:tcW w:w="6542" w:type="dxa"/>
            <w:noWrap/>
            <w:hideMark/>
          </w:tcPr>
          <w:p w14:paraId="09440C5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637CDFAC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3D0EA8CF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Q groznica</w:t>
            </w:r>
          </w:p>
        </w:tc>
        <w:tc>
          <w:tcPr>
            <w:tcW w:w="1231" w:type="dxa"/>
            <w:noWrap/>
            <w:hideMark/>
          </w:tcPr>
          <w:p w14:paraId="766EEA68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1823967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2850F2E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448287C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EA0395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43C54441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01D8568C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6672EBC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489DA6C6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virusom bolesti kvrgave kože</w:t>
            </w:r>
          </w:p>
        </w:tc>
        <w:tc>
          <w:tcPr>
            <w:tcW w:w="1231" w:type="dxa"/>
            <w:noWrap/>
            <w:hideMark/>
          </w:tcPr>
          <w:p w14:paraId="6313C9E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09348F5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406AA9F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707EBA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  <w:t xml:space="preserve">Člankonošci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Haematophagous</w:t>
            </w:r>
            <w:proofErr w:type="spellEnd"/>
          </w:p>
        </w:tc>
        <w:tc>
          <w:tcPr>
            <w:tcW w:w="6542" w:type="dxa"/>
            <w:noWrap/>
            <w:hideMark/>
          </w:tcPr>
          <w:p w14:paraId="65E968D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331E594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7F78B218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bakterijama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Mycoplasma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mycoides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 podvrsta 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mycoides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SC (zarazna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pleuropneumonija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goveda)</w:t>
            </w:r>
          </w:p>
        </w:tc>
        <w:tc>
          <w:tcPr>
            <w:tcW w:w="1231" w:type="dxa"/>
            <w:noWrap/>
            <w:hideMark/>
          </w:tcPr>
          <w:p w14:paraId="54552DB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62C7AE01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216B451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2B4740D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678ECFF1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Syncerus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cafer</w:t>
            </w:r>
            <w:proofErr w:type="spellEnd"/>
          </w:p>
        </w:tc>
        <w:tc>
          <w:tcPr>
            <w:tcW w:w="6542" w:type="dxa"/>
            <w:noWrap/>
            <w:hideMark/>
          </w:tcPr>
          <w:p w14:paraId="6CCC42F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6B187D70" w14:textId="77777777" w:rsidTr="0021539E">
        <w:trPr>
          <w:trHeight w:val="300"/>
        </w:trPr>
        <w:tc>
          <w:tcPr>
            <w:tcW w:w="2801" w:type="dxa"/>
            <w:vMerge w:val="restart"/>
            <w:noWrap/>
            <w:hideMark/>
          </w:tcPr>
          <w:p w14:paraId="5C4155A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Zarazni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rinotraheitis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goveda/zarazni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pustularni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vulvovaginitis</w:t>
            </w:r>
            <w:proofErr w:type="spellEnd"/>
          </w:p>
          <w:p w14:paraId="5180B1E0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  <w:tc>
          <w:tcPr>
            <w:tcW w:w="1231" w:type="dxa"/>
            <w:noWrap/>
            <w:hideMark/>
          </w:tcPr>
          <w:p w14:paraId="5134CB0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715D673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274C9D9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41476F9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6C8FFE3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6C4B8B6" w14:textId="77777777" w:rsidTr="0021539E">
        <w:trPr>
          <w:trHeight w:val="300"/>
        </w:trPr>
        <w:tc>
          <w:tcPr>
            <w:tcW w:w="2801" w:type="dxa"/>
            <w:vMerge/>
            <w:noWrap/>
            <w:hideMark/>
          </w:tcPr>
          <w:p w14:paraId="25911C76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1231" w:type="dxa"/>
            <w:noWrap/>
            <w:hideMark/>
          </w:tcPr>
          <w:p w14:paraId="4AFDAE9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011EA009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(deve), </w:t>
            </w:r>
          </w:p>
          <w:p w14:paraId="0EEE24F5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</w:t>
            </w:r>
          </w:p>
        </w:tc>
        <w:tc>
          <w:tcPr>
            <w:tcW w:w="6542" w:type="dxa"/>
            <w:noWrap/>
            <w:hideMark/>
          </w:tcPr>
          <w:p w14:paraId="610C7A8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A2EB4BF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33EEFA6E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Virusni proljev goveda</w:t>
            </w:r>
          </w:p>
        </w:tc>
        <w:tc>
          <w:tcPr>
            <w:tcW w:w="1231" w:type="dxa"/>
            <w:noWrap/>
            <w:hideMark/>
          </w:tcPr>
          <w:p w14:paraId="720A1F68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0963C3A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354D23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7811D3A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5EF0E28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0477BB4A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4CD8F893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Goveđa genitalna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kampilobakterioza</w:t>
            </w:r>
            <w:proofErr w:type="spellEnd"/>
          </w:p>
        </w:tc>
        <w:tc>
          <w:tcPr>
            <w:tcW w:w="1231" w:type="dxa"/>
            <w:noWrap/>
            <w:hideMark/>
          </w:tcPr>
          <w:p w14:paraId="3AC4FC8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2190B8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05DB37BF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45F652B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15D0C08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9775724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0058C61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Trihomonijaza</w:t>
            </w:r>
            <w:proofErr w:type="spellEnd"/>
          </w:p>
        </w:tc>
        <w:tc>
          <w:tcPr>
            <w:tcW w:w="1231" w:type="dxa"/>
            <w:noWrap/>
            <w:hideMark/>
          </w:tcPr>
          <w:p w14:paraId="68B47A1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6EBD5385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703A0B4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7DCE92D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78E4B818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BA0C1A5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72570BF7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Enzootska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leukoza goveda</w:t>
            </w:r>
          </w:p>
        </w:tc>
        <w:tc>
          <w:tcPr>
            <w:tcW w:w="1231" w:type="dxa"/>
            <w:noWrap/>
            <w:hideMark/>
          </w:tcPr>
          <w:p w14:paraId="107307B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27FC544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Bison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163AA66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Bos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630E792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Bubalus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3D4A04A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BE8BA34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4131CE61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>Ovčje i kozje boginje</w:t>
            </w:r>
          </w:p>
        </w:tc>
        <w:tc>
          <w:tcPr>
            <w:tcW w:w="1231" w:type="dxa"/>
            <w:noWrap/>
            <w:hideMark/>
          </w:tcPr>
          <w:p w14:paraId="2EC7273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293964B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19D9AF9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4F3268B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0062A37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0A3C48C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virusom kuge malih preživača</w:t>
            </w:r>
          </w:p>
        </w:tc>
        <w:tc>
          <w:tcPr>
            <w:tcW w:w="1231" w:type="dxa"/>
            <w:noWrap/>
            <w:hideMark/>
          </w:tcPr>
          <w:p w14:paraId="45C1367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2052445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0F14E61F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2FCCFA4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(deve), </w:t>
            </w:r>
          </w:p>
          <w:p w14:paraId="65AAF093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Cervidae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(jeleni)</w:t>
            </w:r>
          </w:p>
        </w:tc>
        <w:tc>
          <w:tcPr>
            <w:tcW w:w="6542" w:type="dxa"/>
            <w:noWrap/>
            <w:hideMark/>
          </w:tcPr>
          <w:p w14:paraId="69DC35B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094513F6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478E4D4E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Zarazna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pleuropneumonija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koza</w:t>
            </w:r>
          </w:p>
        </w:tc>
        <w:tc>
          <w:tcPr>
            <w:tcW w:w="1231" w:type="dxa"/>
            <w:noWrap/>
            <w:hideMark/>
          </w:tcPr>
          <w:p w14:paraId="3938948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4AA8090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2B6EBAD7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5202A285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Gazella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4A21AF0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A450176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3A1B8B7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Epididimitis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ovaca (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Brucella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ovis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</w:tc>
        <w:tc>
          <w:tcPr>
            <w:tcW w:w="1231" w:type="dxa"/>
            <w:noWrap/>
            <w:hideMark/>
          </w:tcPr>
          <w:p w14:paraId="4DC2894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B187CD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Ovis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357967F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0D9578B9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37971E8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0455E4D0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Konjska kuga</w:t>
            </w:r>
          </w:p>
        </w:tc>
        <w:tc>
          <w:tcPr>
            <w:tcW w:w="1231" w:type="dxa"/>
            <w:noWrap/>
            <w:hideMark/>
          </w:tcPr>
          <w:p w14:paraId="6E37A3F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679A924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Culicoides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spp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2FEB5DC7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7DD07E68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1513D096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bakterijom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Burkholderia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mallei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 </w:t>
            </w:r>
            <w:r w:rsidRPr="009344FE">
              <w:rPr>
                <w:rFonts w:ascii="Times New Roman" w:hAnsi="Times New Roman" w:cs="Times New Roman"/>
                <w:lang w:eastAsia="hr-HR"/>
              </w:rPr>
              <w:t>(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maleus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</w:tc>
        <w:tc>
          <w:tcPr>
            <w:tcW w:w="1231" w:type="dxa"/>
            <w:noWrap/>
            <w:hideMark/>
          </w:tcPr>
          <w:p w14:paraId="3435D559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10467C6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(kopitari), </w:t>
            </w:r>
          </w:p>
          <w:p w14:paraId="7B1FDA7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Capra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., </w:t>
            </w:r>
          </w:p>
          <w:p w14:paraId="100D70B6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Camelidae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(deve)</w:t>
            </w:r>
          </w:p>
        </w:tc>
        <w:tc>
          <w:tcPr>
            <w:tcW w:w="6542" w:type="dxa"/>
            <w:noWrap/>
            <w:hideMark/>
          </w:tcPr>
          <w:p w14:paraId="6EA9A94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463166A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428E45CE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Infekcija virusnim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arteritisom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konja</w:t>
            </w:r>
          </w:p>
        </w:tc>
        <w:tc>
          <w:tcPr>
            <w:tcW w:w="1231" w:type="dxa"/>
            <w:noWrap/>
            <w:hideMark/>
          </w:tcPr>
          <w:p w14:paraId="6718CA9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D2041F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</w:p>
        </w:tc>
        <w:tc>
          <w:tcPr>
            <w:tcW w:w="6542" w:type="dxa"/>
            <w:noWrap/>
            <w:hideMark/>
          </w:tcPr>
          <w:p w14:paraId="198F9566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634B57CC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585FA85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Z</w:t>
            </w:r>
            <w:r w:rsidRPr="009344FE">
              <w:rPr>
                <w:rFonts w:ascii="Times New Roman" w:hAnsi="Times New Roman" w:cs="Times New Roman"/>
                <w:lang w:eastAsia="hr-HR"/>
              </w:rPr>
              <w:t>arazna anemija kopitara:</w:t>
            </w:r>
          </w:p>
        </w:tc>
        <w:tc>
          <w:tcPr>
            <w:tcW w:w="1231" w:type="dxa"/>
            <w:noWrap/>
            <w:hideMark/>
          </w:tcPr>
          <w:p w14:paraId="68CAD90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48F54BF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Tabanidae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(obadi)</w:t>
            </w:r>
          </w:p>
        </w:tc>
        <w:tc>
          <w:tcPr>
            <w:tcW w:w="6542" w:type="dxa"/>
            <w:noWrap/>
            <w:hideMark/>
          </w:tcPr>
          <w:p w14:paraId="057136A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3047809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5C741BDA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Durina</w:t>
            </w:r>
            <w:proofErr w:type="spellEnd"/>
          </w:p>
        </w:tc>
        <w:tc>
          <w:tcPr>
            <w:tcW w:w="1231" w:type="dxa"/>
            <w:noWrap/>
            <w:hideMark/>
          </w:tcPr>
          <w:p w14:paraId="6D5D65DD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319D02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</w:p>
        </w:tc>
        <w:tc>
          <w:tcPr>
            <w:tcW w:w="6542" w:type="dxa"/>
            <w:noWrap/>
            <w:hideMark/>
          </w:tcPr>
          <w:p w14:paraId="00539EEC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625F010C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7D7DC2D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Venezuelski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encefalitis kopitara</w:t>
            </w:r>
          </w:p>
        </w:tc>
        <w:tc>
          <w:tcPr>
            <w:tcW w:w="1231" w:type="dxa"/>
            <w:noWrap/>
            <w:hideMark/>
          </w:tcPr>
          <w:p w14:paraId="5CA99F74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7257190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(komarci)</w:t>
            </w:r>
          </w:p>
        </w:tc>
        <w:tc>
          <w:tcPr>
            <w:tcW w:w="6542" w:type="dxa"/>
            <w:noWrap/>
            <w:hideMark/>
          </w:tcPr>
          <w:p w14:paraId="126907DA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CA48DF0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71B814CE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Kontagiozni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metritis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kobila</w:t>
            </w:r>
          </w:p>
        </w:tc>
        <w:tc>
          <w:tcPr>
            <w:tcW w:w="1231" w:type="dxa"/>
            <w:noWrap/>
            <w:hideMark/>
          </w:tcPr>
          <w:p w14:paraId="3E030EC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165BEB4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</w:p>
        </w:tc>
        <w:tc>
          <w:tcPr>
            <w:tcW w:w="6542" w:type="dxa"/>
            <w:noWrap/>
            <w:hideMark/>
          </w:tcPr>
          <w:p w14:paraId="5F5EA31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11238D4D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5FE61A6F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>Encefalitis kopitara (istočni i zapadni)</w:t>
            </w:r>
          </w:p>
        </w:tc>
        <w:tc>
          <w:tcPr>
            <w:tcW w:w="1231" w:type="dxa"/>
            <w:noWrap/>
            <w:hideMark/>
          </w:tcPr>
          <w:p w14:paraId="199103E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E</w:t>
            </w:r>
          </w:p>
        </w:tc>
        <w:tc>
          <w:tcPr>
            <w:tcW w:w="3738" w:type="dxa"/>
            <w:hideMark/>
          </w:tcPr>
          <w:p w14:paraId="6B4F2D6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Equidae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(kopitari)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Culicidae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(komarci)</w:t>
            </w:r>
          </w:p>
        </w:tc>
        <w:tc>
          <w:tcPr>
            <w:tcW w:w="6542" w:type="dxa"/>
            <w:noWrap/>
            <w:hideMark/>
          </w:tcPr>
          <w:p w14:paraId="578E8224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06ABF136" w14:textId="77777777" w:rsidTr="0021539E">
        <w:trPr>
          <w:trHeight w:val="600"/>
        </w:trPr>
        <w:tc>
          <w:tcPr>
            <w:tcW w:w="2801" w:type="dxa"/>
            <w:noWrap/>
            <w:hideMark/>
          </w:tcPr>
          <w:p w14:paraId="1BF07DDE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Klasična svinjska kuga</w:t>
            </w:r>
          </w:p>
        </w:tc>
        <w:tc>
          <w:tcPr>
            <w:tcW w:w="1231" w:type="dxa"/>
            <w:noWrap/>
            <w:hideMark/>
          </w:tcPr>
          <w:p w14:paraId="74197EA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111C675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(prave svinje), </w:t>
            </w:r>
          </w:p>
          <w:p w14:paraId="09B567EC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Tayassuidae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pekariji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542" w:type="dxa"/>
            <w:noWrap/>
            <w:hideMark/>
          </w:tcPr>
          <w:p w14:paraId="0F60911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4D674B0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0D5158C5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Afrička svinjska kuga</w:t>
            </w:r>
          </w:p>
        </w:tc>
        <w:tc>
          <w:tcPr>
            <w:tcW w:w="1231" w:type="dxa"/>
            <w:noWrap/>
            <w:hideMark/>
          </w:tcPr>
          <w:p w14:paraId="04C7413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6B1E28BB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(prave svinje)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r w:rsidRPr="007A64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</w:rPr>
              <w:t>Vektorska vrsta:</w:t>
            </w:r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br/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Ornithodorus</w:t>
            </w:r>
            <w:proofErr w:type="spellEnd"/>
          </w:p>
        </w:tc>
        <w:tc>
          <w:tcPr>
            <w:tcW w:w="6542" w:type="dxa"/>
            <w:noWrap/>
            <w:hideMark/>
          </w:tcPr>
          <w:p w14:paraId="7F0D85E4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3FEDE2F3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72475D53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Infekcija virusom bolesti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Aujeszkoga</w:t>
            </w:r>
            <w:proofErr w:type="spellEnd"/>
          </w:p>
        </w:tc>
        <w:tc>
          <w:tcPr>
            <w:tcW w:w="1231" w:type="dxa"/>
            <w:noWrap/>
            <w:hideMark/>
          </w:tcPr>
          <w:p w14:paraId="36D42DBE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04EB9DC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(prave svinje)</w:t>
            </w:r>
          </w:p>
        </w:tc>
        <w:tc>
          <w:tcPr>
            <w:tcW w:w="6542" w:type="dxa"/>
            <w:noWrap/>
            <w:hideMark/>
          </w:tcPr>
          <w:p w14:paraId="5E10A745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F4B7BFE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242858CC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virusom reproduktivnog i respiratornog sindroma svinja</w:t>
            </w:r>
          </w:p>
        </w:tc>
        <w:tc>
          <w:tcPr>
            <w:tcW w:w="1231" w:type="dxa"/>
            <w:noWrap/>
            <w:hideMark/>
          </w:tcPr>
          <w:p w14:paraId="3AE35FC1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FDD3A31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Suidae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(prave svinje)</w:t>
            </w:r>
          </w:p>
        </w:tc>
        <w:tc>
          <w:tcPr>
            <w:tcW w:w="6542" w:type="dxa"/>
            <w:noWrap/>
            <w:hideMark/>
          </w:tcPr>
          <w:p w14:paraId="250E43C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0817375B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7DE0906B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Visokopatogena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influenca ptica</w:t>
            </w:r>
          </w:p>
        </w:tc>
        <w:tc>
          <w:tcPr>
            <w:tcW w:w="1231" w:type="dxa"/>
            <w:noWrap/>
            <w:hideMark/>
          </w:tcPr>
          <w:p w14:paraId="2B114E36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51F2327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Aves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(ptice)</w:t>
            </w:r>
          </w:p>
        </w:tc>
        <w:tc>
          <w:tcPr>
            <w:tcW w:w="6542" w:type="dxa"/>
            <w:noWrap/>
            <w:hideMark/>
          </w:tcPr>
          <w:p w14:paraId="5387496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37E6C6D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7DB3501B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Infekcija virusom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newcastleske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bolesti</w:t>
            </w:r>
          </w:p>
        </w:tc>
        <w:tc>
          <w:tcPr>
            <w:tcW w:w="1231" w:type="dxa"/>
            <w:noWrap/>
            <w:hideMark/>
          </w:tcPr>
          <w:p w14:paraId="631528E6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A+D+E</w:t>
            </w:r>
          </w:p>
        </w:tc>
        <w:tc>
          <w:tcPr>
            <w:tcW w:w="3738" w:type="dxa"/>
            <w:hideMark/>
          </w:tcPr>
          <w:p w14:paraId="3DCEDA9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Aves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(ptice)</w:t>
            </w:r>
          </w:p>
        </w:tc>
        <w:tc>
          <w:tcPr>
            <w:tcW w:w="6542" w:type="dxa"/>
            <w:noWrap/>
            <w:hideMark/>
          </w:tcPr>
          <w:p w14:paraId="43A4C74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97CF195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441265D1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Ptičja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mikoplazmoza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(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Mycoplasma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gallisepticum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 i M.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meleagridis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</w:tc>
        <w:tc>
          <w:tcPr>
            <w:tcW w:w="1231" w:type="dxa"/>
            <w:noWrap/>
            <w:hideMark/>
          </w:tcPr>
          <w:p w14:paraId="10D8E31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6B8B920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Gallus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gallus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</w:p>
          <w:p w14:paraId="646D559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Meleagris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gallopavo</w:t>
            </w:r>
            <w:proofErr w:type="spellEnd"/>
          </w:p>
        </w:tc>
        <w:tc>
          <w:tcPr>
            <w:tcW w:w="6542" w:type="dxa"/>
            <w:noWrap/>
            <w:hideMark/>
          </w:tcPr>
          <w:p w14:paraId="5178FC89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1AF3AB0A" w14:textId="77777777" w:rsidTr="0021539E">
        <w:trPr>
          <w:trHeight w:val="1200"/>
        </w:trPr>
        <w:tc>
          <w:tcPr>
            <w:tcW w:w="2801" w:type="dxa"/>
            <w:noWrap/>
            <w:hideMark/>
          </w:tcPr>
          <w:p w14:paraId="394CA47D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bakterijama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Salmonella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Pullorum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, S.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Gallinarum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 i S.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arizonae</w:t>
            </w:r>
            <w:proofErr w:type="spellEnd"/>
          </w:p>
        </w:tc>
        <w:tc>
          <w:tcPr>
            <w:tcW w:w="1231" w:type="dxa"/>
            <w:noWrap/>
            <w:hideMark/>
          </w:tcPr>
          <w:p w14:paraId="4C4F349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15A05A66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Gallus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gallus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</w:p>
          <w:p w14:paraId="43B8A59D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Meleagris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gallopavo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</w:p>
          <w:p w14:paraId="1DB6587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Numida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meleagris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</w:p>
          <w:p w14:paraId="776CC4A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Coturnix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coturnix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</w:p>
          <w:p w14:paraId="22C19C21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Phasianus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colchicus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</w:p>
          <w:p w14:paraId="788F66E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Perdix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perdix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Anas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spp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306B2EE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1DD8C52D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10F564EB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 xml:space="preserve">Infekcija virusima 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niskopatogene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influence ptica</w:t>
            </w:r>
          </w:p>
        </w:tc>
        <w:tc>
          <w:tcPr>
            <w:tcW w:w="1231" w:type="dxa"/>
            <w:noWrap/>
            <w:hideMark/>
          </w:tcPr>
          <w:p w14:paraId="312D4D6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1FE836A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Aves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(ptice)</w:t>
            </w:r>
          </w:p>
        </w:tc>
        <w:tc>
          <w:tcPr>
            <w:tcW w:w="6542" w:type="dxa"/>
            <w:noWrap/>
            <w:hideMark/>
          </w:tcPr>
          <w:p w14:paraId="0C04590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1F5D87AE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20112272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lastRenderedPageBreak/>
              <w:t>Klamidioza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 xml:space="preserve"> ptica</w:t>
            </w:r>
          </w:p>
        </w:tc>
        <w:tc>
          <w:tcPr>
            <w:tcW w:w="1231" w:type="dxa"/>
            <w:noWrap/>
            <w:hideMark/>
          </w:tcPr>
          <w:p w14:paraId="4C6333C0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14C5196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Psitako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-vrste</w:t>
            </w:r>
          </w:p>
        </w:tc>
        <w:tc>
          <w:tcPr>
            <w:tcW w:w="6542" w:type="dxa"/>
            <w:noWrap/>
            <w:hideMark/>
          </w:tcPr>
          <w:p w14:paraId="686C5749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44BE0E54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622AD0DC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Zaraza grinjom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Varroa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spp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. (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varooza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)</w:t>
            </w:r>
          </w:p>
        </w:tc>
        <w:tc>
          <w:tcPr>
            <w:tcW w:w="1231" w:type="dxa"/>
            <w:noWrap/>
            <w:hideMark/>
          </w:tcPr>
          <w:p w14:paraId="1F9B8009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C+D+E</w:t>
            </w:r>
          </w:p>
        </w:tc>
        <w:tc>
          <w:tcPr>
            <w:tcW w:w="3738" w:type="dxa"/>
            <w:hideMark/>
          </w:tcPr>
          <w:p w14:paraId="2B8B934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Apis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(pčele)</w:t>
            </w:r>
          </w:p>
        </w:tc>
        <w:tc>
          <w:tcPr>
            <w:tcW w:w="6542" w:type="dxa"/>
            <w:noWrap/>
            <w:hideMark/>
          </w:tcPr>
          <w:p w14:paraId="249D61CF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4D1D2CB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4A3874F9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Zaraza nametnikom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Aethina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tumida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 (mali kornjaš košnice)</w:t>
            </w:r>
          </w:p>
        </w:tc>
        <w:tc>
          <w:tcPr>
            <w:tcW w:w="1231" w:type="dxa"/>
            <w:noWrap/>
            <w:hideMark/>
          </w:tcPr>
          <w:p w14:paraId="72EC40B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6C7C42B0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Apis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(pčele), </w:t>
            </w:r>
          </w:p>
          <w:p w14:paraId="76174468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Bombus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ssp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6542" w:type="dxa"/>
            <w:noWrap/>
            <w:hideMark/>
          </w:tcPr>
          <w:p w14:paraId="75A84E54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705A516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10908D57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Američka gnjiloća</w:t>
            </w:r>
          </w:p>
        </w:tc>
        <w:tc>
          <w:tcPr>
            <w:tcW w:w="1231" w:type="dxa"/>
            <w:noWrap/>
            <w:hideMark/>
          </w:tcPr>
          <w:p w14:paraId="148B030C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34009EEE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Apis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(pčele)</w:t>
            </w:r>
          </w:p>
        </w:tc>
        <w:tc>
          <w:tcPr>
            <w:tcW w:w="6542" w:type="dxa"/>
            <w:noWrap/>
            <w:hideMark/>
          </w:tcPr>
          <w:p w14:paraId="16DDD373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282B4A66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0E9B33AF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Zaraza grinjom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Tropilaelaps</w:t>
            </w:r>
            <w:proofErr w:type="spellEnd"/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  <w:proofErr w:type="spellStart"/>
            <w:r w:rsidRPr="009344FE">
              <w:rPr>
                <w:rFonts w:ascii="Times New Roman" w:hAnsi="Times New Roman" w:cs="Times New Roman"/>
                <w:lang w:eastAsia="hr-HR"/>
              </w:rPr>
              <w:t>spp</w:t>
            </w:r>
            <w:proofErr w:type="spellEnd"/>
          </w:p>
        </w:tc>
        <w:tc>
          <w:tcPr>
            <w:tcW w:w="1231" w:type="dxa"/>
            <w:noWrap/>
            <w:hideMark/>
          </w:tcPr>
          <w:p w14:paraId="731A6942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5744FB04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Apis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(pčele)</w:t>
            </w:r>
          </w:p>
        </w:tc>
        <w:tc>
          <w:tcPr>
            <w:tcW w:w="6542" w:type="dxa"/>
            <w:noWrap/>
            <w:hideMark/>
          </w:tcPr>
          <w:p w14:paraId="0C5EB3F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21539E" w:rsidRPr="009344FE" w14:paraId="5105F605" w14:textId="77777777" w:rsidTr="0021539E">
        <w:trPr>
          <w:trHeight w:val="300"/>
        </w:trPr>
        <w:tc>
          <w:tcPr>
            <w:tcW w:w="2801" w:type="dxa"/>
            <w:noWrap/>
            <w:hideMark/>
          </w:tcPr>
          <w:p w14:paraId="1FD1F6F6" w14:textId="77777777" w:rsidR="0021539E" w:rsidRPr="009344FE" w:rsidRDefault="0021539E" w:rsidP="00A37AC1">
            <w:pPr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Infekcija gljivicom 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Batrachochytrium</w:t>
            </w:r>
            <w:proofErr w:type="spellEnd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 xml:space="preserve"> </w:t>
            </w:r>
            <w:proofErr w:type="spellStart"/>
            <w:r w:rsidRPr="00584545">
              <w:rPr>
                <w:rFonts w:ascii="Times New Roman" w:hAnsi="Times New Roman" w:cs="Times New Roman"/>
                <w:i/>
                <w:iCs/>
                <w:lang w:eastAsia="hr-HR"/>
              </w:rPr>
              <w:t>salamandrivorans</w:t>
            </w:r>
            <w:proofErr w:type="spellEnd"/>
          </w:p>
        </w:tc>
        <w:tc>
          <w:tcPr>
            <w:tcW w:w="1231" w:type="dxa"/>
            <w:noWrap/>
            <w:hideMark/>
          </w:tcPr>
          <w:p w14:paraId="54FBEEE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D+E</w:t>
            </w:r>
          </w:p>
        </w:tc>
        <w:tc>
          <w:tcPr>
            <w:tcW w:w="3738" w:type="dxa"/>
            <w:hideMark/>
          </w:tcPr>
          <w:p w14:paraId="60098602" w14:textId="77777777" w:rsidR="0021539E" w:rsidRPr="007A647E" w:rsidRDefault="0021539E" w:rsidP="00A37AC1">
            <w:pP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Caudata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 (</w:t>
            </w:r>
            <w:proofErr w:type="spellStart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repaši</w:t>
            </w:r>
            <w:proofErr w:type="spellEnd"/>
            <w:r w:rsidRPr="007A647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542" w:type="dxa"/>
            <w:noWrap/>
            <w:hideMark/>
          </w:tcPr>
          <w:p w14:paraId="6866F65B" w14:textId="77777777" w:rsidR="0021539E" w:rsidRPr="009344FE" w:rsidRDefault="0021539E" w:rsidP="00A37AC1">
            <w:pPr>
              <w:jc w:val="both"/>
              <w:rPr>
                <w:rFonts w:ascii="Times New Roman" w:hAnsi="Times New Roman" w:cs="Times New Roman"/>
                <w:lang w:eastAsia="hr-HR"/>
              </w:rPr>
            </w:pPr>
            <w:r w:rsidRPr="009344FE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</w:tbl>
    <w:p w14:paraId="6165C906" w14:textId="77777777" w:rsidR="0021539E" w:rsidRDefault="0021539E"/>
    <w:sectPr w:rsidR="0021539E" w:rsidSect="002153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BC"/>
    <w:rsid w:val="00006E85"/>
    <w:rsid w:val="000E2BA0"/>
    <w:rsid w:val="00155745"/>
    <w:rsid w:val="001D33B2"/>
    <w:rsid w:val="001E34AD"/>
    <w:rsid w:val="0021539E"/>
    <w:rsid w:val="00244AE1"/>
    <w:rsid w:val="003035C4"/>
    <w:rsid w:val="00330B9C"/>
    <w:rsid w:val="00462A5A"/>
    <w:rsid w:val="00584545"/>
    <w:rsid w:val="005B0A07"/>
    <w:rsid w:val="0075263F"/>
    <w:rsid w:val="00797D56"/>
    <w:rsid w:val="009E5F7E"/>
    <w:rsid w:val="00AE50BC"/>
    <w:rsid w:val="00C46541"/>
    <w:rsid w:val="00D5036A"/>
    <w:rsid w:val="00E41596"/>
    <w:rsid w:val="00F1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207D"/>
  <w15:chartTrackingRefBased/>
  <w15:docId w15:val="{32154432-6141-4B8E-B84E-C71CD534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39E"/>
  </w:style>
  <w:style w:type="paragraph" w:styleId="Naslov1">
    <w:name w:val="heading 1"/>
    <w:basedOn w:val="Normal"/>
    <w:next w:val="Normal"/>
    <w:link w:val="Naslov1Char"/>
    <w:uiPriority w:val="9"/>
    <w:qFormat/>
    <w:rsid w:val="00AE5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5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E5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E5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E5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E5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E5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E5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E5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E5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E5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E5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E50B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E50B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E50B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E50B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E50B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E50B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E5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E5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E5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E5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5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E50B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E50B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E50B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E5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E50B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E50B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15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886</Words>
  <Characters>5054</Characters>
  <Application>Microsoft Office Word</Application>
  <DocSecurity>4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Rubin</dc:creator>
  <cp:keywords/>
  <dc:description/>
  <cp:lastModifiedBy>Lucija Stupar</cp:lastModifiedBy>
  <cp:revision>2</cp:revision>
  <dcterms:created xsi:type="dcterms:W3CDTF">2025-01-22T07:22:00Z</dcterms:created>
  <dcterms:modified xsi:type="dcterms:W3CDTF">2025-01-22T07:22:00Z</dcterms:modified>
</cp:coreProperties>
</file>